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20" w:rsidRDefault="00055C20" w:rsidP="00055C20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Pr="00055C20" w:rsidRDefault="00055C20" w:rsidP="00055C20">
      <w:pPr>
        <w:ind w:firstLineChars="150" w:firstLine="360"/>
        <w:rPr>
          <w:rFonts w:asciiTheme="minorHAnsi" w:eastAsia="華康瘦金體" w:hAnsiTheme="minorHAnsi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 第</w:t>
      </w:r>
      <w:r>
        <w:rPr>
          <w:rFonts w:asciiTheme="minorHAnsi" w:eastAsia="華康中圓體" w:hAnsiTheme="minorHAnsi" w:cs="新細明體" w:hint="eastAsia"/>
        </w:rPr>
        <w:t>三十五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Default="00875622" w:rsidP="00CF5A5F">
      <w:pPr>
        <w:ind w:right="-120"/>
        <w:rPr>
          <w:rFonts w:asciiTheme="minorHAnsi" w:eastAsia="華康古印體(P)" w:hAnsiTheme="minorHAnsi" w:cs="新細明體"/>
          <w:b/>
          <w:sz w:val="28"/>
          <w:szCs w:val="28"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81078B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0B6B9A">
        <w:rPr>
          <w:rFonts w:ascii="華康古印體(P)" w:eastAsia="華康古印體(P)" w:hAnsi="新細明體" w:cs="新細明體" w:hint="eastAsia"/>
          <w:b/>
          <w:sz w:val="28"/>
          <w:szCs w:val="28"/>
        </w:rPr>
        <w:t>耶利米</w:t>
      </w:r>
      <w:r w:rsidR="0081078B">
        <w:rPr>
          <w:rFonts w:ascii="華康古印體(P)" w:eastAsia="華康古印體(P)" w:hAnsi="新細明體" w:cs="新細明體" w:hint="eastAsia"/>
          <w:b/>
          <w:sz w:val="28"/>
          <w:szCs w:val="28"/>
        </w:rPr>
        <w:t>哀歌</w:t>
      </w:r>
      <w:r w:rsidR="00557EA2">
        <w:rPr>
          <w:rFonts w:ascii="華康古印體(P)" w:eastAsia="華康古印體(P)" w:hAnsi="新細明體" w:cs="新細明體" w:hint="eastAsia"/>
          <w:b/>
          <w:sz w:val="28"/>
          <w:szCs w:val="28"/>
        </w:rPr>
        <w:t>至</w:t>
      </w:r>
      <w:r w:rsidR="0081078B">
        <w:rPr>
          <w:rFonts w:ascii="華康古印體(P)" w:eastAsia="華康古印體(P)" w:hAnsi="新細明體" w:cs="新細明體" w:hint="eastAsia"/>
          <w:b/>
          <w:sz w:val="28"/>
          <w:szCs w:val="28"/>
        </w:rPr>
        <w:t>以西結書十九章</w:t>
      </w:r>
    </w:p>
    <w:tbl>
      <w:tblPr>
        <w:tblW w:w="0" w:type="auto"/>
        <w:tblInd w:w="4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13"/>
      </w:tblGrid>
      <w:tr w:rsidR="00E11309" w:rsidTr="002F43F9">
        <w:trPr>
          <w:trHeight w:val="357"/>
        </w:trPr>
        <w:tc>
          <w:tcPr>
            <w:tcW w:w="48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1309" w:rsidRPr="00572826" w:rsidRDefault="004043C2" w:rsidP="008E63AA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E1130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325BF0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E23B2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</w:t>
            </w:r>
            <w:r w:rsidR="00C7798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1A1690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耶利米</w:t>
            </w:r>
            <w:r w:rsidR="008E63AA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哀歌介紹</w:t>
            </w:r>
          </w:p>
        </w:tc>
      </w:tr>
    </w:tbl>
    <w:p w:rsidR="008E63AA" w:rsidRDefault="00504BEE" w:rsidP="002F43F9">
      <w:pPr>
        <w:tabs>
          <w:tab w:val="left" w:pos="90"/>
        </w:tabs>
        <w:ind w:left="90" w:right="-660" w:firstLine="180"/>
        <w:rPr>
          <w:rFonts w:ascii="細明體"/>
        </w:rPr>
      </w:pPr>
      <w:r>
        <w:rPr>
          <w:rFonts w:ascii="細明體" w:hint="eastAsia"/>
        </w:rPr>
        <w:t xml:space="preserve">  </w:t>
      </w:r>
      <w:r w:rsidR="008E63AA">
        <w:rPr>
          <w:rFonts w:ascii="細明體" w:hint="eastAsia"/>
        </w:rPr>
        <w:t>耶利米哀歌的書名，正如舊約其他的書卷，取第一個字。本書的第一個字是『何竟？』，此字不單是希伯來文本書第一個字，也是二</w:t>
      </w:r>
      <w:r w:rsidR="008E63AA" w:rsidRPr="00504BEE">
        <w:t>1</w:t>
      </w:r>
      <w:r w:rsidR="008E63AA">
        <w:rPr>
          <w:rFonts w:ascii="細明體" w:hint="eastAsia"/>
        </w:rPr>
        <w:t>和</w:t>
      </w:r>
      <w:r w:rsidR="008E63AA">
        <w:rPr>
          <w:rFonts w:ascii="細明體" w:hint="eastAsia"/>
        </w:rPr>
        <w:t xml:space="preserve"> </w:t>
      </w:r>
      <w:r w:rsidR="008E63AA">
        <w:rPr>
          <w:rFonts w:ascii="細明體" w:hint="eastAsia"/>
        </w:rPr>
        <w:t>四</w:t>
      </w:r>
      <w:r w:rsidR="008E63AA" w:rsidRPr="00504BEE">
        <w:t>1</w:t>
      </w:r>
      <w:r w:rsidR="008E63AA">
        <w:rPr>
          <w:rFonts w:ascii="細明體" w:hint="eastAsia"/>
        </w:rPr>
        <w:t>的第一個字。它代表著作者心中的疑問，對不幸的遭遇發出抗議和抱怨，並哀求神拯救屬他的子民。</w:t>
      </w:r>
    </w:p>
    <w:p w:rsidR="008E63AA" w:rsidRDefault="008E63AA" w:rsidP="008E63AA">
      <w:pPr>
        <w:rPr>
          <w:rFonts w:ascii="細明體"/>
        </w:rPr>
      </w:pPr>
      <w:r>
        <w:rPr>
          <w:rFonts w:ascii="細明體" w:hint="eastAsia"/>
        </w:rPr>
        <w:t xml:space="preserve">  </w:t>
      </w:r>
    </w:p>
    <w:p w:rsidR="008E63AA" w:rsidRDefault="00504BEE" w:rsidP="002F43F9">
      <w:pPr>
        <w:ind w:left="90" w:right="-660"/>
        <w:rPr>
          <w:rFonts w:ascii="細明體"/>
        </w:rPr>
      </w:pPr>
      <w:r>
        <w:rPr>
          <w:rFonts w:ascii="細明體" w:hint="eastAsia"/>
        </w:rPr>
        <w:t xml:space="preserve">   </w:t>
      </w:r>
      <w:r w:rsidR="002F43F9">
        <w:rPr>
          <w:rFonts w:ascii="細明體"/>
        </w:rPr>
        <w:t xml:space="preserve"> </w:t>
      </w:r>
      <w:r w:rsidR="008E63AA">
        <w:rPr>
          <w:rFonts w:ascii="細明體" w:hint="eastAsia"/>
        </w:rPr>
        <w:t>聖經學者根據歷代志下卅五</w:t>
      </w:r>
      <w:r w:rsidR="008E63AA" w:rsidRPr="00504BEE">
        <w:t>25</w:t>
      </w:r>
      <w:r w:rsidR="008E63AA">
        <w:rPr>
          <w:rFonts w:ascii="細明體" w:hint="eastAsia"/>
        </w:rPr>
        <w:t>節，『耶利米為約西亞作哀歌，所有歌唱的男女也唱哀歌，追掉約西亞，直到今日，而且在以色列中成人定例，這歌載在哀歌書上。』。所以主張本書原是耶利米書的一部份。後來被分別出來成為一本獨立的書，因為猶太人用它作為節期慶典誦讀的經之一，所以被收到專為節期誦讀的猶太五冊節期經典內</w:t>
      </w:r>
      <w:r w:rsidR="008E63AA">
        <w:rPr>
          <w:rFonts w:ascii="細明體" w:hint="eastAsia"/>
        </w:rPr>
        <w:t>(</w:t>
      </w:r>
      <w:r w:rsidR="008E63AA" w:rsidRPr="00504BEE">
        <w:t xml:space="preserve">the Five </w:t>
      </w:r>
      <w:proofErr w:type="spellStart"/>
      <w:r w:rsidR="008E63AA" w:rsidRPr="00504BEE">
        <w:t>Megilloth</w:t>
      </w:r>
      <w:proofErr w:type="spellEnd"/>
      <w:r w:rsidR="008E63AA">
        <w:rPr>
          <w:rFonts w:ascii="細明體" w:hint="eastAsia"/>
        </w:rPr>
        <w:t xml:space="preserve">): </w:t>
      </w:r>
      <w:r w:rsidR="008E63AA">
        <w:rPr>
          <w:rFonts w:ascii="細明體" w:hint="eastAsia"/>
        </w:rPr>
        <w:t>雅歌〔逾越節誦讀〕，路得記〔五旬節誦讀〕，傳道書〔住棚節誦讀〕，以斯帖記〔普珥日誦讀〕，而耶利米哀歌是在以色列每年一次的聖殿陷落哀悼節</w:t>
      </w:r>
      <w:r w:rsidR="008E63AA">
        <w:rPr>
          <w:rFonts w:ascii="細明體" w:hint="eastAsia"/>
        </w:rPr>
        <w:t>(</w:t>
      </w:r>
      <w:proofErr w:type="spellStart"/>
      <w:r w:rsidR="008E63AA">
        <w:rPr>
          <w:rFonts w:ascii="細明體" w:hint="eastAsia"/>
        </w:rPr>
        <w:t>Tisha</w:t>
      </w:r>
      <w:proofErr w:type="spellEnd"/>
      <w:r w:rsidR="008E63AA">
        <w:rPr>
          <w:rFonts w:ascii="細明體" w:hint="eastAsia"/>
        </w:rPr>
        <w:t xml:space="preserve"> </w:t>
      </w:r>
      <w:proofErr w:type="spellStart"/>
      <w:r w:rsidR="008E63AA">
        <w:rPr>
          <w:rFonts w:ascii="細明體" w:hint="eastAsia"/>
        </w:rPr>
        <w:t>B</w:t>
      </w:r>
      <w:r w:rsidR="008E63AA">
        <w:rPr>
          <w:rFonts w:ascii="細明體"/>
        </w:rPr>
        <w:t>’</w:t>
      </w:r>
      <w:r w:rsidR="008E63AA">
        <w:rPr>
          <w:rFonts w:ascii="細明體" w:hint="eastAsia"/>
        </w:rPr>
        <w:t>av</w:t>
      </w:r>
      <w:proofErr w:type="spellEnd"/>
      <w:r w:rsidR="008E63AA">
        <w:rPr>
          <w:rFonts w:ascii="細明體" w:hint="eastAsia"/>
        </w:rPr>
        <w:t>)</w:t>
      </w:r>
      <w:r w:rsidR="008E63AA">
        <w:rPr>
          <w:rFonts w:ascii="細明體" w:hint="eastAsia"/>
        </w:rPr>
        <w:t>誦讀，記念聖殿在主前五百八十六年及主前七十年聖殿被毀的慘事，為以色列人歷史上最大的浩劫舉哀。這舉哀的禮儀在聖殿的廢墟上進行，民眾誦讀耶利米哀歌。</w:t>
      </w:r>
    </w:p>
    <w:p w:rsidR="008E63AA" w:rsidRDefault="008E63AA" w:rsidP="008E63AA">
      <w:pPr>
        <w:rPr>
          <w:rFonts w:ascii="細明體"/>
        </w:rPr>
      </w:pPr>
    </w:p>
    <w:p w:rsidR="008E63AA" w:rsidRDefault="008E63AA" w:rsidP="002F43F9">
      <w:pPr>
        <w:ind w:left="-90" w:right="-570" w:hanging="360"/>
        <w:rPr>
          <w:rFonts w:ascii="細明體"/>
        </w:rPr>
      </w:pPr>
      <w:r>
        <w:rPr>
          <w:rFonts w:ascii="細明體" w:hint="eastAsia"/>
        </w:rPr>
        <w:t xml:space="preserve">    </w:t>
      </w:r>
      <w:r w:rsidR="002F43F9">
        <w:rPr>
          <w:rFonts w:ascii="細明體"/>
        </w:rPr>
        <w:t xml:space="preserve">   </w:t>
      </w:r>
      <w:r>
        <w:rPr>
          <w:rFonts w:ascii="細明體" w:hint="eastAsia"/>
        </w:rPr>
        <w:t>本書結構最大的特色，為字母排列的詩章。第一章至第四章，每章都是一篇『字母』詩，每句均順著希伯來字母的次序，以希伯文二十二個字母的一個字母開頭，不但使讀者們容易記憶，而且表現出作者對詩題目內容的深思熟慮，有起頭也有結尾，完整無缺。特別是第三章，每三節用同一個字母，故此章共有六十六節經文。這種文學技巧還有進一步的作用，就是暗示它會透徹地，全面地處理一個主題，不會遺忘任何一點。</w:t>
      </w:r>
      <w:r>
        <w:rPr>
          <w:rFonts w:ascii="細明體" w:hint="eastAsia"/>
        </w:rPr>
        <w:t xml:space="preserve"> </w:t>
      </w:r>
      <w:r>
        <w:rPr>
          <w:rFonts w:ascii="細明體" w:hint="eastAsia"/>
        </w:rPr>
        <w:t>另方面，猶大人『字母詩』都且代表神聖的意義，猶太人認為字母</w:t>
      </w:r>
      <w:r>
        <w:rPr>
          <w:rFonts w:ascii="細明體" w:hint="eastAsia"/>
        </w:rPr>
        <w:lastRenderedPageBreak/>
        <w:t>都是十分神聖的，強調哀歌中每句話每一行都是人向神的哀告，從神而來的感動。</w:t>
      </w:r>
    </w:p>
    <w:p w:rsidR="008E63AA" w:rsidRDefault="008E63AA" w:rsidP="008E63AA">
      <w:pPr>
        <w:ind w:firstLine="720"/>
        <w:rPr>
          <w:rFonts w:ascii="細明體"/>
        </w:rPr>
      </w:pPr>
    </w:p>
    <w:p w:rsidR="008E63AA" w:rsidRDefault="00D878C8" w:rsidP="002F43F9">
      <w:pPr>
        <w:ind w:left="-270" w:right="-570" w:firstLine="360"/>
        <w:rPr>
          <w:rFonts w:ascii="細明體"/>
        </w:rPr>
      </w:pPr>
      <w:r>
        <w:rPr>
          <w:rFonts w:ascii="細明體" w:hint="eastAsia"/>
        </w:rPr>
        <w:t xml:space="preserve">    </w:t>
      </w:r>
      <w:r w:rsidR="002F43F9">
        <w:rPr>
          <w:rFonts w:ascii="細明體" w:hint="eastAsia"/>
        </w:rPr>
        <w:t>哀歌</w:t>
      </w:r>
      <w:r w:rsidR="008E63AA">
        <w:rPr>
          <w:rFonts w:ascii="細明體" w:hint="eastAsia"/>
        </w:rPr>
        <w:t>內容，</w:t>
      </w:r>
      <w:r w:rsidR="002F43F9">
        <w:rPr>
          <w:rFonts w:ascii="細明體" w:hint="eastAsia"/>
        </w:rPr>
        <w:t>不僅是因悲痛心情而發的嘆息，更是十分無助中的求告。作者向神祈禱</w:t>
      </w:r>
      <w:r w:rsidR="008E63AA">
        <w:rPr>
          <w:rFonts w:ascii="細明體" w:hint="eastAsia"/>
        </w:rPr>
        <w:t>直接地問</w:t>
      </w:r>
      <w:r>
        <w:rPr>
          <w:rFonts w:ascii="細明體" w:hint="eastAsia"/>
        </w:rPr>
        <w:t>：『</w:t>
      </w:r>
      <w:r w:rsidR="008E63AA">
        <w:rPr>
          <w:rFonts w:ascii="細明體" w:hint="eastAsia"/>
        </w:rPr>
        <w:t>為甚麼</w:t>
      </w:r>
      <w:r>
        <w:rPr>
          <w:rFonts w:ascii="細明體" w:hint="eastAsia"/>
        </w:rPr>
        <w:t>？』</w:t>
      </w:r>
      <w:r w:rsidR="008E63AA">
        <w:rPr>
          <w:rFonts w:ascii="細明體" w:hint="eastAsia"/>
        </w:rPr>
        <w:t>，</w:t>
      </w:r>
      <w:r>
        <w:rPr>
          <w:rFonts w:ascii="細明體" w:hint="eastAsia"/>
        </w:rPr>
        <w:t>『</w:t>
      </w:r>
      <w:r w:rsidR="008E63AA">
        <w:rPr>
          <w:rFonts w:ascii="細明體" w:hint="eastAsia"/>
        </w:rPr>
        <w:t>到幾時</w:t>
      </w:r>
      <w:r>
        <w:rPr>
          <w:rFonts w:ascii="細明體" w:hint="eastAsia"/>
        </w:rPr>
        <w:t>？』</w:t>
      </w:r>
      <w:r w:rsidR="008E63AA">
        <w:rPr>
          <w:rFonts w:ascii="細明體" w:hint="eastAsia"/>
        </w:rPr>
        <w:t>。苦難的傾吐也是多方面的，包括疾病，孤獨，羞辱，受逼害，甚至有死亡的威脅。哀歌</w:t>
      </w:r>
      <w:r>
        <w:rPr>
          <w:rFonts w:ascii="細明體" w:hint="eastAsia"/>
        </w:rPr>
        <w:t>究竟</w:t>
      </w:r>
      <w:r w:rsidR="008E63AA">
        <w:rPr>
          <w:rFonts w:ascii="細明體" w:hint="eastAsia"/>
        </w:rPr>
        <w:t>是</w:t>
      </w:r>
      <w:r>
        <w:rPr>
          <w:rFonts w:ascii="細明體" w:hint="eastAsia"/>
        </w:rPr>
        <w:t>由</w:t>
      </w:r>
      <w:r w:rsidR="008E63AA">
        <w:rPr>
          <w:rFonts w:ascii="細明體" w:hint="eastAsia"/>
        </w:rPr>
        <w:t>誰發出</w:t>
      </w:r>
      <w:r>
        <w:rPr>
          <w:rFonts w:ascii="細明體" w:hint="eastAsia"/>
        </w:rPr>
        <w:t>？</w:t>
      </w:r>
      <w:r w:rsidR="008E63AA">
        <w:rPr>
          <w:rFonts w:ascii="細明體" w:hint="eastAsia"/>
        </w:rPr>
        <w:t>向誰發出</w:t>
      </w:r>
      <w:r>
        <w:rPr>
          <w:rFonts w:ascii="細明體" w:hint="eastAsia"/>
        </w:rPr>
        <w:t>？</w:t>
      </w:r>
      <w:r w:rsidR="008E63AA">
        <w:rPr>
          <w:rFonts w:ascii="細明體" w:hint="eastAsia"/>
        </w:rPr>
        <w:t>為誰的陷害而發</w:t>
      </w:r>
      <w:r w:rsidR="00504BEE">
        <w:rPr>
          <w:rFonts w:ascii="細明體" w:hint="eastAsia"/>
        </w:rPr>
        <w:t>？</w:t>
      </w:r>
      <w:r w:rsidR="008E63AA">
        <w:rPr>
          <w:rFonts w:ascii="細明體" w:hint="eastAsia"/>
        </w:rPr>
        <w:t xml:space="preserve"> </w:t>
      </w:r>
      <w:r w:rsidR="008E63AA">
        <w:rPr>
          <w:rFonts w:ascii="細明體" w:hint="eastAsia"/>
        </w:rPr>
        <w:t>以色列是發聲哀嘆的一群，哀歌向神發出，為仇敵的逼害而發。以色列的哀求與神的聖約有關，外來的侵擾威脅聖約中的百姓，他們祈求聖約的神，來干預拯救。</w:t>
      </w:r>
    </w:p>
    <w:p w:rsidR="00CC010C" w:rsidRDefault="00CC010C" w:rsidP="00517D21">
      <w:pPr>
        <w:ind w:firstLine="480"/>
        <w:rPr>
          <w:rFonts w:ascii="細明體" w:eastAsia="細明體"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D878C8" w:rsidTr="00CF2F30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78C8" w:rsidRPr="00572826" w:rsidRDefault="00D878C8" w:rsidP="00D878C8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耶利米哀歌的信息與神學思想</w:t>
            </w:r>
          </w:p>
        </w:tc>
      </w:tr>
    </w:tbl>
    <w:p w:rsidR="00D878C8" w:rsidRDefault="00D878C8" w:rsidP="002F43F9">
      <w:pPr>
        <w:ind w:left="-270" w:right="-570" w:hanging="90"/>
        <w:jc w:val="both"/>
        <w:rPr>
          <w:rFonts w:ascii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耶利米哀歌的書名，</w:t>
      </w:r>
      <w:r w:rsidR="00BD100B">
        <w:rPr>
          <w:rFonts w:ascii="細明體" w:hint="eastAsia"/>
        </w:rPr>
        <w:t>代表著以色列</w:t>
      </w:r>
      <w:r>
        <w:rPr>
          <w:rFonts w:ascii="細明體" w:hint="eastAsia"/>
        </w:rPr>
        <w:t>歷史的浩劫，無疑給予以色列的信仰嚴重的挑戰與考驗。耶路撒冷是大君的京城，這是大衛王所建立的，以耶和華與以色列的聖約為依據。在聖約之下，以色列為耶和華子民，恆久地受耶和華保護。聖約也是耶和華和大衛所立的，應許大衛家有永遠的王位。大衛家的君王歷代都在耶路撒冷作王，都在神的恩眷之下。耶路撒冷不僅是京城，也是聖殿的所在地。大衛王以前攻取了錫安的保障，錫安山成為聖山，因為神的殿建立在那裏。這是神的居所，神在錫安作王。</w:t>
      </w:r>
      <w:r w:rsidR="00504BEE">
        <w:rPr>
          <w:rFonts w:ascii="細明體" w:hint="eastAsia"/>
        </w:rPr>
        <w:t>『所羅門建造耶和華殿，和王宮，並一切所願意建造的，都完畢了。耶和華就二次向所羅門顯現，如先前在基向他顯現一樣，對他說，你向我所禱告祈求的，我都應允了。我已將你所造的這殿分別為聖，使我的名永遠在其中，我的眼，我的心，也必常在那裏。』〔列王紀上九</w:t>
      </w:r>
      <w:r w:rsidR="00504BEE" w:rsidRPr="00504BEE">
        <w:t>1</w:t>
      </w:r>
      <w:r w:rsidR="00504BEE" w:rsidRPr="00504BEE">
        <w:t>～</w:t>
      </w:r>
      <w:r w:rsidR="00504BEE" w:rsidRPr="00504BEE">
        <w:t>3</w:t>
      </w:r>
      <w:r w:rsidR="00504BEE">
        <w:rPr>
          <w:rFonts w:ascii="細明體" w:hint="eastAsia"/>
        </w:rPr>
        <w:t>〕耶路撒冷被毀，以色列百姓怎可以接受？</w:t>
      </w:r>
    </w:p>
    <w:p w:rsidR="00BD100B" w:rsidRDefault="00BD100B" w:rsidP="00BD100B">
      <w:pPr>
        <w:jc w:val="both"/>
        <w:rPr>
          <w:rFonts w:ascii="細明體"/>
        </w:rPr>
      </w:pPr>
    </w:p>
    <w:p w:rsidR="00D878C8" w:rsidRDefault="00504BEE" w:rsidP="002F43F9">
      <w:pPr>
        <w:ind w:left="-270" w:right="-390" w:hanging="90"/>
        <w:jc w:val="both"/>
        <w:rPr>
          <w:rFonts w:ascii="細明體"/>
        </w:rPr>
      </w:pPr>
      <w:r>
        <w:rPr>
          <w:rFonts w:ascii="細明體" w:hint="eastAsia"/>
        </w:rPr>
        <w:t xml:space="preserve">    </w:t>
      </w:r>
      <w:r w:rsidR="00D878C8">
        <w:rPr>
          <w:rFonts w:ascii="細明體" w:hint="eastAsia"/>
        </w:rPr>
        <w:t>耶利米預言耶路撒冷被毀，在民族主義高漲下，幾乎為人所殺，差點被處以極刑，被視為叛國之徒，反而假先知哈拿尼雅極受人觀迎，因為他堅持民族神學，認為耶路撒冷必蒙耶和華眷顧〔參考耶利米書第二十八章〕。</w:t>
      </w:r>
      <w:r w:rsidR="00D878C8">
        <w:rPr>
          <w:rFonts w:ascii="細明體" w:hint="eastAsia"/>
        </w:rPr>
        <w:lastRenderedPageBreak/>
        <w:t>耶利米的悲情，在這種處境中，真是無以復加。歷史的事實終於證實他的預言</w:t>
      </w:r>
      <w:r w:rsidR="0076109A">
        <w:rPr>
          <w:rFonts w:ascii="細明體" w:hint="eastAsia"/>
        </w:rPr>
        <w:t>正確，但在當時環境中，先知受盡委屈侮辱。神公義的審判，必</w:t>
      </w:r>
      <w:r w:rsidR="00D878C8">
        <w:rPr>
          <w:rFonts w:ascii="細明體" w:hint="eastAsia"/>
        </w:rPr>
        <w:t>臨到以色列民，因為神的審判要從神家起首。</w:t>
      </w:r>
    </w:p>
    <w:p w:rsidR="00D878C8" w:rsidRDefault="00D878C8" w:rsidP="00D878C8">
      <w:pPr>
        <w:ind w:firstLine="720"/>
        <w:jc w:val="both"/>
        <w:rPr>
          <w:rFonts w:ascii="細明體"/>
        </w:rPr>
      </w:pPr>
    </w:p>
    <w:p w:rsidR="00D878C8" w:rsidRDefault="0076109A" w:rsidP="005C7961">
      <w:pPr>
        <w:ind w:left="-360" w:right="-210"/>
        <w:jc w:val="both"/>
        <w:rPr>
          <w:rFonts w:ascii="細明體"/>
        </w:rPr>
      </w:pPr>
      <w:r>
        <w:rPr>
          <w:rFonts w:ascii="細明體" w:hint="eastAsia"/>
        </w:rPr>
        <w:t xml:space="preserve">    </w:t>
      </w:r>
      <w:r w:rsidR="00D878C8">
        <w:rPr>
          <w:rFonts w:ascii="細明體" w:hint="eastAsia"/>
        </w:rPr>
        <w:t>以色列被擄的經驗，在信仰看來，是十分難堪的事，異族的統治者可以趾高氣揚，征服者大可大言不慚地稱揚他們的神明，因為他們的神明已經將以色列的神耶和華『擊敗』了。他們用譏刺的口吻說：『你們的神在那裏呢？』〔參詩篇</w:t>
      </w:r>
      <w:r w:rsidR="00D878C8">
        <w:rPr>
          <w:rFonts w:ascii="細明體" w:hint="eastAsia"/>
        </w:rPr>
        <w:t>42:3</w:t>
      </w:r>
      <w:r w:rsidR="00D878C8">
        <w:rPr>
          <w:rFonts w:ascii="細明體" w:hint="eastAsia"/>
        </w:rPr>
        <w:t>〕。本書表白了以色列人對國破家亡的災難</w:t>
      </w:r>
      <w:r>
        <w:rPr>
          <w:rFonts w:ascii="細明體" w:hint="eastAsia"/>
        </w:rPr>
        <w:t>難以接受的心態</w:t>
      </w:r>
      <w:r w:rsidR="00D878C8">
        <w:rPr>
          <w:rFonts w:ascii="細明體" w:hint="eastAsia"/>
        </w:rPr>
        <w:t>。儘管以色列人心知肚明，這苦難</w:t>
      </w:r>
      <w:r>
        <w:rPr>
          <w:rFonts w:ascii="細明體" w:hint="eastAsia"/>
        </w:rPr>
        <w:t>全因他們犯罪離棄神；</w:t>
      </w:r>
      <w:r w:rsidR="00D878C8">
        <w:rPr>
          <w:rFonts w:ascii="細明體" w:hint="eastAsia"/>
        </w:rPr>
        <w:t>但苦難一旦臨到，顧目四看周圍比自己</w:t>
      </w:r>
      <w:r>
        <w:rPr>
          <w:rFonts w:ascii="細明體" w:hint="eastAsia"/>
        </w:rPr>
        <w:t>更</w:t>
      </w:r>
      <w:r w:rsidR="00D878C8">
        <w:rPr>
          <w:rFonts w:ascii="細明體" w:hint="eastAsia"/>
        </w:rPr>
        <w:t>邪惡的仇敵，內心</w:t>
      </w:r>
      <w:r>
        <w:rPr>
          <w:rFonts w:ascii="細明體" w:hint="eastAsia"/>
        </w:rPr>
        <w:t>自然升起許多信仰上的疑問。</w:t>
      </w:r>
    </w:p>
    <w:p w:rsidR="00D878C8" w:rsidRDefault="00D878C8" w:rsidP="00D878C8">
      <w:pPr>
        <w:ind w:firstLine="720"/>
        <w:jc w:val="both"/>
        <w:rPr>
          <w:rFonts w:ascii="細明體"/>
        </w:rPr>
      </w:pPr>
    </w:p>
    <w:p w:rsidR="00D878C8" w:rsidRDefault="0076109A" w:rsidP="005C7961">
      <w:pPr>
        <w:ind w:left="-360" w:right="-210"/>
        <w:jc w:val="both"/>
        <w:rPr>
          <w:rFonts w:ascii="細明體"/>
        </w:rPr>
      </w:pPr>
      <w:r>
        <w:rPr>
          <w:rFonts w:ascii="細明體" w:hint="eastAsia"/>
        </w:rPr>
        <w:t xml:space="preserve">    </w:t>
      </w:r>
      <w:r w:rsidR="00D878C8">
        <w:rPr>
          <w:rFonts w:ascii="細明體" w:hint="eastAsia"/>
        </w:rPr>
        <w:t>耶和華神藉歷史的處境，來教導先知與民眾，使他們的視野得以擴闊。耶和華不僅是以色列的神，也是普世的神。祂的權能統管萬有，祂的救恩是普世的。神的寶座</w:t>
      </w:r>
      <w:r>
        <w:rPr>
          <w:rFonts w:ascii="細明體" w:hint="eastAsia"/>
        </w:rPr>
        <w:t>不僅在耶路撒冷的聖殿，更在各處，甚至在異邦，祂的寶座仍巡行著。</w:t>
      </w:r>
      <w:r w:rsidR="00D878C8">
        <w:rPr>
          <w:rFonts w:ascii="細明體" w:hint="eastAsia"/>
        </w:rPr>
        <w:t>以色列人心知肚明，知道苦難是神所降的審判，是因百姓</w:t>
      </w:r>
      <w:r>
        <w:rPr>
          <w:rFonts w:ascii="細明體" w:hint="eastAsia"/>
        </w:rPr>
        <w:t>背棄了聖約</w:t>
      </w:r>
      <w:r w:rsidR="00D878C8">
        <w:rPr>
          <w:rFonts w:ascii="細明體" w:hint="eastAsia"/>
        </w:rPr>
        <w:t>。神與他子民的聖約被毀，便帶來咒詛</w:t>
      </w:r>
      <w:r w:rsidR="00D878C8">
        <w:rPr>
          <w:rFonts w:ascii="細明體" w:hint="eastAsia"/>
        </w:rPr>
        <w:t>(</w:t>
      </w:r>
      <w:r w:rsidR="00D878C8">
        <w:rPr>
          <w:rFonts w:ascii="細明體" w:hint="eastAsia"/>
        </w:rPr>
        <w:t>申命記二十八章</w:t>
      </w:r>
      <w:r w:rsidR="00D878C8">
        <w:rPr>
          <w:rFonts w:ascii="細明體" w:hint="eastAsia"/>
        </w:rPr>
        <w:t>)</w:t>
      </w:r>
      <w:r>
        <w:rPr>
          <w:rFonts w:ascii="細明體" w:hint="eastAsia"/>
        </w:rPr>
        <w:t>；反之，</w:t>
      </w:r>
      <w:r w:rsidR="00D878C8">
        <w:rPr>
          <w:rFonts w:ascii="細明體" w:hint="eastAsia"/>
        </w:rPr>
        <w:t>如果百姓守約</w:t>
      </w:r>
      <w:r>
        <w:rPr>
          <w:rFonts w:ascii="細明體" w:hint="eastAsia"/>
        </w:rPr>
        <w:t>，便得祝福。先知宣告聖約被毀，百姓因此受審判刑罰。從耶利米哀歌宣告</w:t>
      </w:r>
      <w:r w:rsidR="00D878C8">
        <w:rPr>
          <w:rFonts w:ascii="細明體" w:hint="eastAsia"/>
        </w:rPr>
        <w:t>，猶大的仇敵得勝，</w:t>
      </w:r>
      <w:r>
        <w:rPr>
          <w:rFonts w:ascii="細明體" w:hint="eastAsia"/>
        </w:rPr>
        <w:t>正是</w:t>
      </w:r>
      <w:r w:rsidR="00D878C8">
        <w:rPr>
          <w:rFonts w:ascii="細明體" w:hint="eastAsia"/>
        </w:rPr>
        <w:t>神對百姓的管教。</w:t>
      </w:r>
    </w:p>
    <w:p w:rsidR="00D878C8" w:rsidRPr="005D6BF1" w:rsidRDefault="00D878C8" w:rsidP="00D878C8">
      <w:pPr>
        <w:jc w:val="both"/>
        <w:rPr>
          <w:rFonts w:ascii="細明體"/>
        </w:rPr>
      </w:pPr>
    </w:p>
    <w:p w:rsidR="00D878C8" w:rsidRPr="00EB55F6" w:rsidRDefault="005C7961" w:rsidP="005C7961">
      <w:pPr>
        <w:ind w:left="-360" w:right="-210" w:firstLine="360"/>
        <w:jc w:val="both"/>
        <w:rPr>
          <w:rFonts w:ascii="細明體" w:hAnsi="細明體" w:cs="細明體"/>
        </w:rPr>
      </w:pPr>
      <w:r>
        <w:rPr>
          <w:rFonts w:ascii="細明體" w:hint="eastAsia"/>
        </w:rPr>
        <w:t xml:space="preserve"> </w:t>
      </w:r>
      <w:r w:rsidR="00D878C8">
        <w:rPr>
          <w:rFonts w:ascii="細明體" w:hint="eastAsia"/>
        </w:rPr>
        <w:t>耶利米哀歌用智慧文學特殊的格調，</w:t>
      </w:r>
      <w:r w:rsidR="0076109A">
        <w:rPr>
          <w:rFonts w:ascii="細明體" w:hint="eastAsia"/>
        </w:rPr>
        <w:t>引導一種屬靈</w:t>
      </w:r>
      <w:r w:rsidR="00D878C8">
        <w:rPr>
          <w:rFonts w:ascii="細明體" w:hint="eastAsia"/>
        </w:rPr>
        <w:t>思想：神的作為不是人所能測透的，人必須透過信心來看苦難及刑罰。苦難似乎脅迫人的信心，</w:t>
      </w:r>
      <w:r w:rsidR="00D878C8">
        <w:rPr>
          <w:rFonts w:ascii="細明體" w:hAnsi="細明體" w:cs="細明體" w:hint="eastAsia"/>
        </w:rPr>
        <w:t>在世間最黑暗的時刻，耶利米哀歌帶我們仰望那行奧秘事的上帝。</w:t>
      </w:r>
    </w:p>
    <w:p w:rsidR="00D878C8" w:rsidRDefault="00D878C8" w:rsidP="00D878C8">
      <w:pPr>
        <w:ind w:firstLine="720"/>
        <w:jc w:val="both"/>
        <w:rPr>
          <w:rFonts w:ascii="細明體"/>
        </w:rPr>
      </w:pPr>
    </w:p>
    <w:p w:rsidR="00D878C8" w:rsidRDefault="008B709A" w:rsidP="002F43F9">
      <w:pPr>
        <w:ind w:left="-180" w:right="-210" w:firstLine="360"/>
        <w:jc w:val="both"/>
        <w:rPr>
          <w:rFonts w:ascii="細明體"/>
        </w:rPr>
      </w:pPr>
      <w:r>
        <w:rPr>
          <w:rFonts w:ascii="細明體" w:hint="eastAsia"/>
        </w:rPr>
        <w:t xml:space="preserve"> </w:t>
      </w:r>
      <w:r w:rsidR="00D878C8">
        <w:rPr>
          <w:rFonts w:ascii="細明體" w:hint="eastAsia"/>
        </w:rPr>
        <w:t>在這些因惑說話中，先知耶利米仍然表達了自己對神慈愛的堅信。在痛苦的驚濤駭浪中，神子民仍然</w:t>
      </w:r>
      <w:r w:rsidR="00D878C8">
        <w:rPr>
          <w:rFonts w:ascii="細明體" w:hint="eastAsia"/>
        </w:rPr>
        <w:lastRenderedPageBreak/>
        <w:t>保持信念</w:t>
      </w:r>
      <w:r w:rsidR="00D878C8">
        <w:rPr>
          <w:rFonts w:ascii="細明體" w:hint="eastAsia"/>
        </w:rPr>
        <w:t xml:space="preserve">: </w:t>
      </w:r>
      <w:r w:rsidR="00D878C8">
        <w:rPr>
          <w:rFonts w:ascii="細明體" w:hint="eastAsia"/>
        </w:rPr>
        <w:t>神仍是一位慈愛和憐憫人亦神，苦難在神的憐憫中將會完結。</w:t>
      </w:r>
    </w:p>
    <w:p w:rsidR="002F43F9" w:rsidRDefault="002F43F9" w:rsidP="002F43F9">
      <w:pPr>
        <w:ind w:left="-180" w:right="-210" w:firstLine="360"/>
        <w:jc w:val="both"/>
        <w:rPr>
          <w:rFonts w:asci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9D22E7" w:rsidTr="00CF2F30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22E7" w:rsidRPr="007067A0" w:rsidRDefault="009D22E7" w:rsidP="00CF2F30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耶利米哀歌與約伯記</w:t>
            </w:r>
          </w:p>
        </w:tc>
      </w:tr>
    </w:tbl>
    <w:p w:rsidR="009D22E7" w:rsidRDefault="008A4E43" w:rsidP="002F43F9">
      <w:pPr>
        <w:tabs>
          <w:tab w:val="left" w:pos="450"/>
        </w:tabs>
        <w:ind w:left="-180" w:right="-750" w:firstLine="180"/>
        <w:jc w:val="both"/>
        <w:rPr>
          <w:rFonts w:ascii="細明體"/>
        </w:rPr>
      </w:pPr>
      <w:r>
        <w:rPr>
          <w:rFonts w:ascii="細明體" w:hint="eastAsia"/>
        </w:rPr>
        <w:t xml:space="preserve">  </w:t>
      </w:r>
      <w:r w:rsidR="009D22E7">
        <w:rPr>
          <w:rFonts w:ascii="細明體" w:hint="eastAsia"/>
        </w:rPr>
        <w:t>苦難的問題，在舊約中只有耶利米哀歌與約伯記論述得最透徹。二者都對苦難有極深切的體驗，但約伯記對苦難的問題找不到答案，甚至耶和華最後在旋風中向約伯說話，仍未正面及明確地解答約伯有關苦難的疑難。結果仍導致約伯悔改，神使約伯在苦難中轉回。約伯雖然悔改，卻並未清楚地說明他為甚麼悔改，究竟他犯過甚麼過錯，該書也不承認苦難一定是罪惡的刑罰與後果。但在耶利米哀歌中，苦難實在是罪惡的刑罰，無可否認</w:t>
      </w:r>
      <w:r>
        <w:rPr>
          <w:rFonts w:ascii="細明體" w:hint="eastAsia"/>
        </w:rPr>
        <w:t>地，神藉先知多次警告祂的百姓，如果他們繼續行在罪中，離開上帝轉向偶像，上帝的刑罰必然臨到</w:t>
      </w:r>
      <w:r w:rsidR="009D22E7">
        <w:rPr>
          <w:rFonts w:ascii="細明體" w:hint="eastAsia"/>
        </w:rPr>
        <w:t>。</w:t>
      </w:r>
      <w:r>
        <w:rPr>
          <w:rFonts w:ascii="細明體" w:hint="eastAsia"/>
        </w:rPr>
        <w:t>先知讓神的選民知道，神是忌邪的神，罪惡必然面臨刑罰。</w:t>
      </w:r>
      <w:r w:rsidR="009D22E7">
        <w:rPr>
          <w:rFonts w:ascii="細明體" w:hint="eastAsia"/>
        </w:rPr>
        <w:t>這必是耶利米哀歌作者的用意，以先知屬靈卓見來解釋苦難，強調上帝刑罰罪惡的信念，讓以色列人深切地省思。這種上帝刑罰罪惡的觀念，不是簡單地平舖直述，而在先知的心中，仍然有著許多疑問，尤其涉及沉淪罪惡中的外邦人，竟然被用作上帝刑罰以色列人的工具。雖然審判必從神家起首，但落在苦難中的以色列人，不免向上帝發出疑問：為何用來刑罰選民的是比以色列人更邪惡的外邦人，這些</w:t>
      </w:r>
      <w:r w:rsidR="009D22E7">
        <w:rPr>
          <w:rFonts w:ascii="細明體"/>
        </w:rPr>
        <w:t>扯</w:t>
      </w:r>
      <w:r w:rsidR="009D22E7">
        <w:rPr>
          <w:rFonts w:ascii="細明體" w:hint="eastAsia"/>
        </w:rPr>
        <w:t>高氣揚的外邦人又甚麼時候才受到審判呢？</w:t>
      </w:r>
    </w:p>
    <w:p w:rsidR="009D22E7" w:rsidRDefault="009D22E7" w:rsidP="009D22E7">
      <w:pPr>
        <w:jc w:val="both"/>
        <w:rPr>
          <w:rFonts w:ascii="細明體"/>
        </w:rPr>
      </w:pPr>
    </w:p>
    <w:p w:rsidR="009D22E7" w:rsidRDefault="009D22E7" w:rsidP="002F43F9">
      <w:pPr>
        <w:ind w:left="-180" w:right="-750"/>
        <w:jc w:val="both"/>
        <w:rPr>
          <w:rFonts w:ascii="細明體" w:hAnsi="細明體" w:cs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苦難在耶利米哀歌中，有十分深切的分析。在耶利米哀歌中，第一，二章的描述，苦難逐漸進展，變本加厲，越來越無法忍受；第三章好像爆發的火山，</w:t>
      </w:r>
      <w:r>
        <w:rPr>
          <w:rFonts w:ascii="細明體" w:hAnsi="細明體" w:cs="細明體" w:hint="eastAsia"/>
        </w:rPr>
        <w:t>雲沖至高天。第四，五章苦難漸漸削減，下沈，以致靜止下來。所五章哀歌中，第三章被動的情形最大，由困惑的深夜〔</w:t>
      </w:r>
      <w:r w:rsidR="002F43F9">
        <w:rPr>
          <w:rFonts w:ascii="細明體" w:hAnsi="細明體" w:cs="細明體" w:hint="eastAsia"/>
        </w:rPr>
        <w:t>三</w:t>
      </w:r>
      <w:r>
        <w:rPr>
          <w:rFonts w:ascii="細明體" w:hAnsi="細明體" w:cs="細明體" w:hint="eastAsia"/>
        </w:rPr>
        <w:t>1</w:t>
      </w:r>
      <w:r w:rsidR="002F43F9">
        <w:rPr>
          <w:rFonts w:ascii="細明體" w:hAnsi="細明體" w:cs="細明體" w:hint="eastAsia"/>
        </w:rPr>
        <w:t>～</w:t>
      </w:r>
      <w:r>
        <w:rPr>
          <w:rFonts w:ascii="細明體" w:hAnsi="細明體" w:cs="細明體" w:hint="eastAsia"/>
        </w:rPr>
        <w:t>18</w:t>
      </w:r>
      <w:r>
        <w:rPr>
          <w:rFonts w:ascii="細明體" w:hAnsi="細明體" w:cs="細明體" w:hint="eastAsia"/>
        </w:rPr>
        <w:t>〕，至希望的黎明〔</w:t>
      </w:r>
      <w:r w:rsidR="002F43F9">
        <w:rPr>
          <w:rFonts w:ascii="細明體" w:hAnsi="細明體" w:cs="細明體" w:hint="eastAsia"/>
        </w:rPr>
        <w:t>三</w:t>
      </w:r>
      <w:r w:rsidR="002F43F9">
        <w:rPr>
          <w:rFonts w:ascii="細明體" w:hAnsi="細明體" w:cs="細明體" w:hint="eastAsia"/>
        </w:rPr>
        <w:t>19</w:t>
      </w:r>
      <w:r w:rsidR="002F43F9">
        <w:rPr>
          <w:rFonts w:ascii="細明體" w:hAnsi="細明體" w:cs="細明體" w:hint="eastAsia"/>
        </w:rPr>
        <w:t>～</w:t>
      </w:r>
      <w:r>
        <w:rPr>
          <w:rFonts w:ascii="細明體" w:hAnsi="細明體" w:cs="細明體" w:hint="eastAsia"/>
        </w:rPr>
        <w:t>21</w:t>
      </w:r>
      <w:r>
        <w:rPr>
          <w:rFonts w:ascii="細明體" w:hAnsi="細明體" w:cs="細明體" w:hint="eastAsia"/>
        </w:rPr>
        <w:t>〕。這希望再經進展，變似麗日當空，陽光普照〔</w:t>
      </w:r>
      <w:r w:rsidR="002F43F9">
        <w:rPr>
          <w:rFonts w:ascii="細明體" w:hAnsi="細明體" w:cs="細明體" w:hint="eastAsia"/>
        </w:rPr>
        <w:t>三</w:t>
      </w:r>
      <w:r w:rsidR="002F43F9">
        <w:rPr>
          <w:rFonts w:ascii="細明體" w:hAnsi="細明體" w:cs="細明體" w:hint="eastAsia"/>
        </w:rPr>
        <w:t>22</w:t>
      </w:r>
      <w:r w:rsidR="002F43F9">
        <w:rPr>
          <w:rFonts w:ascii="細明體" w:hAnsi="細明體" w:cs="細明體" w:hint="eastAsia"/>
        </w:rPr>
        <w:t>～</w:t>
      </w:r>
      <w:r>
        <w:rPr>
          <w:rFonts w:ascii="細明體" w:hAnsi="細明體" w:cs="細明體" w:hint="eastAsia"/>
        </w:rPr>
        <w:t>40</w:t>
      </w:r>
      <w:r>
        <w:rPr>
          <w:rFonts w:ascii="細明體" w:hAnsi="細明體" w:cs="細明體" w:hint="eastAsia"/>
        </w:rPr>
        <w:t>〕，信靠神的火點燃得更明亮，肯定神信實的慈愛，以後似又回到黃昏的暮色〔</w:t>
      </w:r>
      <w:r w:rsidR="002F43F9">
        <w:rPr>
          <w:rFonts w:ascii="細明體" w:hAnsi="細明體" w:cs="細明體" w:hint="eastAsia"/>
        </w:rPr>
        <w:t>三</w:t>
      </w:r>
      <w:r w:rsidR="002F43F9">
        <w:rPr>
          <w:rFonts w:ascii="細明體" w:hAnsi="細明體" w:cs="細明體" w:hint="eastAsia"/>
        </w:rPr>
        <w:t>40</w:t>
      </w:r>
      <w:r w:rsidR="002F43F9">
        <w:rPr>
          <w:rFonts w:ascii="細明體" w:hAnsi="細明體" w:cs="細明體" w:hint="eastAsia"/>
        </w:rPr>
        <w:t>～</w:t>
      </w:r>
      <w:r>
        <w:rPr>
          <w:rFonts w:ascii="細明體" w:hAnsi="細明體" w:cs="細明體" w:hint="eastAsia"/>
        </w:rPr>
        <w:t>42</w:t>
      </w:r>
      <w:r>
        <w:rPr>
          <w:rFonts w:ascii="細明體" w:hAnsi="細明體" w:cs="細明體" w:hint="eastAsia"/>
        </w:rPr>
        <w:t>〕，最後又進入苦難的黑夜〔</w:t>
      </w:r>
      <w:r w:rsidR="002F43F9">
        <w:rPr>
          <w:rFonts w:ascii="細明體" w:hAnsi="細明體" w:cs="細明體" w:hint="eastAsia"/>
        </w:rPr>
        <w:t>三</w:t>
      </w:r>
      <w:r w:rsidR="002F43F9">
        <w:rPr>
          <w:rFonts w:ascii="細明體" w:hAnsi="細明體" w:cs="細明體" w:hint="eastAsia"/>
        </w:rPr>
        <w:t>43</w:t>
      </w:r>
      <w:r w:rsidR="002F43F9">
        <w:rPr>
          <w:rFonts w:ascii="細明體" w:hAnsi="細明體" w:cs="細明體" w:hint="eastAsia"/>
        </w:rPr>
        <w:t>～</w:t>
      </w:r>
      <w:r>
        <w:rPr>
          <w:rFonts w:ascii="細明體" w:hAnsi="細明體" w:cs="細明體" w:hint="eastAsia"/>
        </w:rPr>
        <w:t>66</w:t>
      </w:r>
      <w:r>
        <w:rPr>
          <w:rFonts w:ascii="細明體" w:hAnsi="細明體" w:cs="細明體" w:hint="eastAsia"/>
        </w:rPr>
        <w:t>〕。</w:t>
      </w: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415774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lastRenderedPageBreak/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D07A16" w:rsidP="002F43F9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哀一</w:t>
      </w:r>
      <w:r w:rsidR="00B74BC7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五</w:t>
      </w:r>
      <w:r w:rsidR="00D53CD4">
        <w:rPr>
          <w:rFonts w:ascii="細明體" w:eastAsia="細明體" w:hAnsi="細明體" w:hint="eastAsia"/>
          <w:b/>
          <w:i/>
        </w:rPr>
        <w:t>章</w:t>
      </w:r>
      <w:r w:rsidR="00127CF0" w:rsidRPr="0087532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先前人多，現在何竟獨坐？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300081" w:rsidRDefault="00D07A16" w:rsidP="002F43F9">
      <w:pPr>
        <w:pStyle w:val="ListParagraph"/>
        <w:numPr>
          <w:ilvl w:val="0"/>
          <w:numId w:val="5"/>
        </w:numPr>
        <w:tabs>
          <w:tab w:val="left" w:pos="270"/>
        </w:tabs>
        <w:ind w:left="270" w:right="-750" w:hanging="270"/>
        <w:rPr>
          <w:rFonts w:ascii="細明體" w:hAnsi="細明體"/>
        </w:rPr>
      </w:pPr>
      <w:r>
        <w:rPr>
          <w:rFonts w:ascii="細明體" w:hAnsi="細明體" w:hint="eastAsia"/>
        </w:rPr>
        <w:t>試列出先知面對目前國家荒涼的疑問</w:t>
      </w:r>
      <w:r w:rsidR="00300081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他們面臨甚麼樣的苦難？為何這些苦難這麼難以接受？</w:t>
      </w:r>
    </w:p>
    <w:p w:rsidR="00D07A16" w:rsidRDefault="00D07A16" w:rsidP="002F43F9">
      <w:pPr>
        <w:pStyle w:val="ListParagraph"/>
        <w:numPr>
          <w:ilvl w:val="0"/>
          <w:numId w:val="5"/>
        </w:numPr>
        <w:tabs>
          <w:tab w:val="left" w:pos="270"/>
        </w:tabs>
        <w:ind w:left="270" w:right="-750" w:hanging="270"/>
        <w:rPr>
          <w:rFonts w:ascii="細明體" w:hAnsi="細明體"/>
        </w:rPr>
      </w:pPr>
      <w:r>
        <w:rPr>
          <w:rFonts w:ascii="細明體" w:hAnsi="細明體" w:hint="eastAsia"/>
        </w:rPr>
        <w:t>第一章是本書第一首哀歌，第二章是第二首哀歌。這兩首哀歌有甚麼不同？</w:t>
      </w:r>
      <w:r w:rsidR="002F43F9">
        <w:rPr>
          <w:rFonts w:ascii="細明體" w:hAnsi="細明體" w:hint="eastAsia"/>
        </w:rPr>
        <w:t>兩首哀歌的中心信息是甚麼？既有第一首，又何需第二首？這重覆出現的哀何代表甚麼？</w:t>
      </w:r>
    </w:p>
    <w:p w:rsidR="00D07A16" w:rsidRDefault="009867B3" w:rsidP="002F43F9">
      <w:pPr>
        <w:pStyle w:val="ListParagraph"/>
        <w:numPr>
          <w:ilvl w:val="0"/>
          <w:numId w:val="5"/>
        </w:numPr>
        <w:tabs>
          <w:tab w:val="left" w:pos="180"/>
          <w:tab w:val="left" w:pos="270"/>
        </w:tabs>
        <w:ind w:left="270" w:right="-750" w:hanging="270"/>
        <w:rPr>
          <w:rFonts w:ascii="細明體" w:hAnsi="細明體"/>
        </w:rPr>
      </w:pPr>
      <w:r>
        <w:rPr>
          <w:rFonts w:ascii="細明體" w:hAnsi="細明體" w:hint="eastAsia"/>
        </w:rPr>
        <w:t>在第三及第四章是第三及第四首哀歌，在這兩篇哀歌中，</w:t>
      </w:r>
      <w:r w:rsidR="002F43F9">
        <w:rPr>
          <w:rFonts w:ascii="細明體" w:hAnsi="細明體" w:hint="eastAsia"/>
        </w:rPr>
        <w:t>你認識了多少有關神的屬性？這認識對你有甚麼幫助？</w:t>
      </w:r>
    </w:p>
    <w:p w:rsidR="009867B3" w:rsidRDefault="009867B3" w:rsidP="002F43F9">
      <w:pPr>
        <w:pStyle w:val="ListParagraph"/>
        <w:numPr>
          <w:ilvl w:val="0"/>
          <w:numId w:val="5"/>
        </w:numPr>
        <w:tabs>
          <w:tab w:val="left" w:pos="270"/>
        </w:tabs>
        <w:ind w:left="270" w:right="-750" w:hanging="270"/>
        <w:rPr>
          <w:rFonts w:ascii="細明體" w:hAnsi="細明體"/>
        </w:rPr>
      </w:pPr>
      <w:r>
        <w:rPr>
          <w:rFonts w:ascii="細明體" w:hAnsi="細明體" w:hint="eastAsia"/>
        </w:rPr>
        <w:t>第五章是第五首哀歌，是團體的哀求詩，求神記念他們的苦況，並在悔罪的心情中，仰望神的恩惠，使他們得以復興。本章雖有廿二節，但字母詩的排列形式卻不再存在。從錫安民的哀求禱告中，你有甚麼學習？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D0D7C" w:rsidRPr="008E70D0" w:rsidRDefault="00DD0D7C" w:rsidP="00DD0D7C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D0D7C" w:rsidRDefault="00DD0D7C" w:rsidP="00DD0D7C">
      <w:pPr>
        <w:pStyle w:val="ListParagraph"/>
        <w:ind w:left="540"/>
        <w:rPr>
          <w:rFonts w:ascii="細明體" w:eastAsia="細明體" w:hAnsi="細明體"/>
          <w:b/>
          <w:i/>
        </w:rPr>
      </w:pPr>
    </w:p>
    <w:p w:rsidR="003B62E0" w:rsidRPr="00875324" w:rsidRDefault="009867B3" w:rsidP="002F43F9">
      <w:pPr>
        <w:pStyle w:val="ListParagraph"/>
        <w:numPr>
          <w:ilvl w:val="0"/>
          <w:numId w:val="4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以西結書</w:t>
      </w:r>
      <w:r w:rsidR="001B7B05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一</w:t>
      </w:r>
      <w:r w:rsidR="001B7B05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三</w:t>
      </w:r>
      <w:r w:rsidR="001B7B05">
        <w:rPr>
          <w:rFonts w:ascii="細明體" w:eastAsia="細明體" w:hAnsi="細明體" w:hint="eastAsia"/>
          <w:b/>
          <w:i/>
        </w:rPr>
        <w:t>章</w:t>
      </w:r>
      <w:r w:rsidR="003B62E0" w:rsidRPr="0087532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異象與差遣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300081" w:rsidRDefault="00EC3E2C" w:rsidP="002F43F9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540" w:right="-750" w:hanging="540"/>
        <w:rPr>
          <w:rFonts w:ascii="細明體" w:hAnsi="細明體"/>
        </w:rPr>
      </w:pPr>
      <w:r>
        <w:rPr>
          <w:rFonts w:ascii="細明體" w:hAnsi="細明體" w:hint="eastAsia"/>
        </w:rPr>
        <w:t>默想異象中的四活物，這異象代表甚麼</w:t>
      </w:r>
      <w:r w:rsidR="00125D53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神為甚麼讓以西結看到這異象？</w:t>
      </w:r>
    </w:p>
    <w:p w:rsidR="00EC3E2C" w:rsidRDefault="00EC3E2C" w:rsidP="002F43F9">
      <w:pPr>
        <w:pStyle w:val="ListParagraph"/>
        <w:numPr>
          <w:ilvl w:val="0"/>
          <w:numId w:val="6"/>
        </w:numPr>
        <w:tabs>
          <w:tab w:val="left" w:pos="270"/>
        </w:tabs>
        <w:ind w:left="270" w:right="-750" w:hanging="270"/>
        <w:rPr>
          <w:rFonts w:ascii="細明體" w:hAnsi="細明體"/>
        </w:rPr>
      </w:pPr>
      <w:r>
        <w:rPr>
          <w:rFonts w:ascii="細明體" w:hAnsi="細明體" w:hint="eastAsia"/>
        </w:rPr>
        <w:t>試比較以西結，以賽亞，耶利米，摩西等人蒙召經歷的異同。以西結在蒙召的經歷中，兩次看到同一異象〔一，三</w:t>
      </w:r>
      <w:r>
        <w:rPr>
          <w:rFonts w:ascii="細明體" w:hAnsi="細明體" w:hint="eastAsia"/>
        </w:rPr>
        <w:t>23</w:t>
      </w:r>
      <w:r>
        <w:rPr>
          <w:rFonts w:ascii="細明體" w:hAnsi="細明體" w:hint="eastAsia"/>
        </w:rPr>
        <w:t>〕，這異象有何重要性？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EC3E2C" w:rsidP="002F43F9">
      <w:pPr>
        <w:pStyle w:val="ListParagraph"/>
        <w:numPr>
          <w:ilvl w:val="0"/>
          <w:numId w:val="4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以西結書</w:t>
      </w:r>
      <w:r w:rsidR="00C86DDB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四</w:t>
      </w:r>
      <w:r w:rsidR="00384F8A">
        <w:rPr>
          <w:rFonts w:ascii="細明體" w:eastAsia="細明體" w:hAnsi="細明體" w:hint="eastAsia"/>
          <w:b/>
          <w:i/>
        </w:rPr>
        <w:t>至</w:t>
      </w:r>
      <w:r w:rsidR="003F0EC9">
        <w:rPr>
          <w:rFonts w:ascii="細明體" w:eastAsia="細明體" w:hAnsi="細明體" w:hint="eastAsia"/>
          <w:b/>
          <w:i/>
        </w:rPr>
        <w:t>七</w:t>
      </w:r>
      <w:r w:rsidR="00D53CD4">
        <w:rPr>
          <w:rFonts w:ascii="細明體" w:eastAsia="細明體" w:hAnsi="細明體" w:hint="eastAsia"/>
          <w:b/>
          <w:i/>
        </w:rPr>
        <w:t>章</w:t>
      </w:r>
      <w:r w:rsidR="00111079" w:rsidRPr="00875324">
        <w:rPr>
          <w:rFonts w:ascii="細明體" w:eastAsia="細明體" w:hAnsi="細明體" w:hint="eastAsia"/>
          <w:b/>
          <w:i/>
        </w:rPr>
        <w:t>：『</w:t>
      </w:r>
      <w:r w:rsidR="003F0EC9">
        <w:rPr>
          <w:rFonts w:ascii="細明體" w:eastAsia="細明體" w:hAnsi="細明體" w:hint="eastAsia"/>
          <w:b/>
          <w:i/>
        </w:rPr>
        <w:t>耶路撒冷被困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3F0EC9" w:rsidRPr="002F43F9" w:rsidRDefault="003F0EC9" w:rsidP="002F43F9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840" w:hanging="270"/>
        <w:rPr>
          <w:rFonts w:ascii="細明體" w:eastAsia="細明體" w:hAnsi="細明體" w:cs="新細明體"/>
        </w:rPr>
      </w:pPr>
      <w:r w:rsidRPr="002F43F9">
        <w:rPr>
          <w:rFonts w:ascii="細明體" w:eastAsia="細明體" w:hAnsi="細明體" w:cs="新細明體" w:hint="eastAsia"/>
        </w:rPr>
        <w:t>神為甚麼要以西結做出這麼</w:t>
      </w:r>
      <w:r w:rsidR="002F43F9" w:rsidRPr="002F43F9">
        <w:rPr>
          <w:rFonts w:ascii="細明體" w:eastAsia="細明體" w:hAnsi="細明體" w:cs="新細明體" w:hint="eastAsia"/>
        </w:rPr>
        <w:t>多</w:t>
      </w:r>
      <w:r w:rsidRPr="002F43F9">
        <w:rPr>
          <w:rFonts w:ascii="細明體" w:eastAsia="細明體" w:hAnsi="細明體" w:cs="新細明體" w:hint="eastAsia"/>
        </w:rPr>
        <w:t>古怪的動作</w:t>
      </w:r>
      <w:r w:rsidR="00D272F0" w:rsidRPr="002F43F9">
        <w:rPr>
          <w:rFonts w:ascii="細明體" w:eastAsia="細明體" w:hAnsi="細明體" w:cs="新細明體" w:hint="eastAsia"/>
        </w:rPr>
        <w:t>？</w:t>
      </w:r>
      <w:r w:rsidRPr="002F43F9">
        <w:rPr>
          <w:rFonts w:ascii="細明體" w:eastAsia="細明體" w:hAnsi="細明體" w:cs="新細明體" w:hint="eastAsia"/>
        </w:rPr>
        <w:t>神為甚麼叫以西結用刀剃頭？又為何要保存幾根頭髮？〔第五章〕</w:t>
      </w:r>
    </w:p>
    <w:p w:rsidR="003F0EC9" w:rsidRDefault="003F0EC9" w:rsidP="00734BF1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84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在第六章中，神特別針對那一種罪行？這一種罪在今日會以甚麼形式在我們的中間出現？</w:t>
      </w:r>
    </w:p>
    <w:p w:rsidR="003F0EC9" w:rsidRDefault="003F0EC9" w:rsidP="000F6507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720" w:hanging="72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神審對祂的百姓，為要成就甚麼目的？</w:t>
      </w:r>
    </w:p>
    <w:p w:rsidR="00DA36BD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C86DDB" w:rsidRPr="008E70D0" w:rsidRDefault="00C86DDB" w:rsidP="00C86DDB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643E04" w:rsidRPr="00643E04" w:rsidRDefault="00953293" w:rsidP="00273F2C">
      <w:pPr>
        <w:pStyle w:val="ListParagraph"/>
        <w:numPr>
          <w:ilvl w:val="0"/>
          <w:numId w:val="4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lastRenderedPageBreak/>
        <w:t>以西結書</w:t>
      </w:r>
      <w:r w:rsidR="00AE347A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八至十一</w:t>
      </w:r>
      <w:r w:rsidR="00A844C4">
        <w:rPr>
          <w:rFonts w:ascii="細明體" w:eastAsia="細明體" w:hAnsi="細明體" w:hint="eastAsia"/>
          <w:b/>
          <w:i/>
        </w:rPr>
        <w:t>章</w:t>
      </w:r>
      <w:r w:rsidR="00111C70">
        <w:rPr>
          <w:rFonts w:ascii="細明體" w:eastAsia="細明體" w:hAnsi="細明體" w:hint="eastAsia"/>
          <w:b/>
          <w:i/>
        </w:rPr>
        <w:t>：『隱藏的罪顯露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AE347A" w:rsidRDefault="00111C70" w:rsidP="00273F2C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第八，九章，以西結在異象中看見甚麼『大而可憎』的事</w:t>
      </w:r>
      <w:r w:rsidR="00AE347A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這些事在那裏發生？</w:t>
      </w:r>
    </w:p>
    <w:p w:rsidR="00111C70" w:rsidRDefault="00111C70" w:rsidP="00273F2C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第十章再次描述四輪的榮耀，這幅圖畫究竟有甚麼意義？</w:t>
      </w:r>
    </w:p>
    <w:p w:rsidR="00111C70" w:rsidRPr="00641388" w:rsidRDefault="00111C70" w:rsidP="00273F2C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第十一章，住在耶路撒冷的人以為那些被擄者是被神放棄了的人，神對這觀點有甚麼啟示？神要在那些被擄的人中作甚麼事？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111C70" w:rsidP="00273F2C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以西結書</w:t>
      </w:r>
      <w:r w:rsidR="00AE347A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十二</w:t>
      </w:r>
      <w:r w:rsidR="002F62C9">
        <w:rPr>
          <w:rFonts w:ascii="細明體" w:eastAsia="細明體" w:hAnsi="細明體" w:hint="eastAsia"/>
          <w:b/>
          <w:i/>
        </w:rPr>
        <w:t>至</w:t>
      </w:r>
      <w:r w:rsidR="00AE347A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五</w:t>
      </w:r>
      <w:r w:rsidR="00EE6DFA">
        <w:rPr>
          <w:rFonts w:ascii="細明體" w:eastAsia="細明體" w:hAnsi="細明體" w:hint="eastAsia"/>
          <w:b/>
          <w:i/>
        </w:rPr>
        <w:t>章</w:t>
      </w:r>
      <w:r w:rsidR="00DA36BD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審判的宣告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B34FA6" w:rsidRDefault="00A308CE" w:rsidP="00273F2C">
      <w:pPr>
        <w:pStyle w:val="ListParagraph"/>
        <w:numPr>
          <w:ilvl w:val="0"/>
          <w:numId w:val="2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以色列人對先知預言的兩種反應〔十二22，27〕，與彼得後書三9所描述的態度是否相同？本章及彼後三給你甚麼提醒？</w:t>
      </w:r>
    </w:p>
    <w:p w:rsidR="00111C70" w:rsidRDefault="00111C70" w:rsidP="00273F2C">
      <w:pPr>
        <w:pStyle w:val="ListParagraph"/>
        <w:numPr>
          <w:ilvl w:val="0"/>
          <w:numId w:val="2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第十三章，</w:t>
      </w:r>
      <w:r w:rsidR="00F77010">
        <w:rPr>
          <w:rFonts w:ascii="細明體" w:eastAsia="細明體" w:hAnsi="細明體" w:hint="eastAsia"/>
        </w:rPr>
        <w:t>神責備</w:t>
      </w:r>
      <w:r>
        <w:rPr>
          <w:rFonts w:ascii="細明體" w:eastAsia="細明體" w:hAnsi="細明體" w:hint="eastAsia"/>
        </w:rPr>
        <w:t>假先知</w:t>
      </w:r>
      <w:r w:rsidR="00F77010">
        <w:rPr>
          <w:rFonts w:ascii="細明體" w:eastAsia="細明體" w:hAnsi="細明體" w:hint="eastAsia"/>
        </w:rPr>
        <w:t>，他們</w:t>
      </w:r>
      <w:r>
        <w:rPr>
          <w:rFonts w:ascii="細明體" w:eastAsia="細明體" w:hAnsi="細明體" w:hint="eastAsia"/>
        </w:rPr>
        <w:t>最大的</w:t>
      </w:r>
      <w:r w:rsidR="00F77010">
        <w:rPr>
          <w:rFonts w:ascii="細明體" w:eastAsia="細明體" w:hAnsi="細明體" w:hint="eastAsia"/>
        </w:rPr>
        <w:t>問題</w:t>
      </w:r>
      <w:r>
        <w:rPr>
          <w:rFonts w:ascii="細明體" w:eastAsia="細明體" w:hAnsi="細明體" w:hint="eastAsia"/>
        </w:rPr>
        <w:t>在那裏？</w:t>
      </w:r>
    </w:p>
    <w:p w:rsidR="00F77010" w:rsidRDefault="00F77010" w:rsidP="00273F2C">
      <w:pPr>
        <w:pStyle w:val="ListParagraph"/>
        <w:numPr>
          <w:ilvl w:val="0"/>
          <w:numId w:val="2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第十四章，神為何提挪亞，但以理，和約伯三人？</w:t>
      </w:r>
      <w:r w:rsidR="00A308CE">
        <w:rPr>
          <w:rFonts w:ascii="細明體" w:eastAsia="細明體" w:hAnsi="細明體" w:hint="eastAsia"/>
        </w:rPr>
        <w:t>這三人有甚麼共通點？</w:t>
      </w:r>
      <w:r>
        <w:rPr>
          <w:rFonts w:ascii="細明體" w:eastAsia="細明體" w:hAnsi="細明體" w:hint="eastAsia"/>
        </w:rPr>
        <w:t>神在這裏的宣告有甚麼意義？</w:t>
      </w:r>
    </w:p>
    <w:p w:rsidR="00F77010" w:rsidRPr="00817EA9" w:rsidRDefault="00F77010" w:rsidP="00273F2C">
      <w:pPr>
        <w:pStyle w:val="ListParagraph"/>
        <w:numPr>
          <w:ilvl w:val="0"/>
          <w:numId w:val="2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第十五章葡萄木的比喻何解？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F77010" w:rsidP="00273F2C">
      <w:pPr>
        <w:pStyle w:val="ListParagraph"/>
        <w:numPr>
          <w:ilvl w:val="0"/>
          <w:numId w:val="4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以西結書</w:t>
      </w:r>
      <w:r w:rsidR="00B34FA6">
        <w:rPr>
          <w:rFonts w:ascii="細明體" w:eastAsia="細明體" w:hAnsi="細明體" w:hint="eastAsia"/>
          <w:b/>
          <w:i/>
        </w:rPr>
        <w:t>第十</w:t>
      </w:r>
      <w:r>
        <w:rPr>
          <w:rFonts w:ascii="細明體" w:eastAsia="細明體" w:hAnsi="細明體" w:hint="eastAsia"/>
          <w:b/>
          <w:i/>
        </w:rPr>
        <w:t>六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B34FA6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九</w:t>
      </w:r>
      <w:r w:rsidR="00F422CB">
        <w:rPr>
          <w:rFonts w:ascii="細明體" w:eastAsia="細明體" w:hAnsi="細明體" w:hint="eastAsia"/>
          <w:b/>
          <w:i/>
        </w:rPr>
        <w:t>章</w:t>
      </w:r>
      <w:r w:rsidR="000E7C18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不貞的妻子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603504" w:rsidRDefault="00A308CE" w:rsidP="00273F2C">
      <w:pPr>
        <w:pStyle w:val="ListParagraph"/>
        <w:numPr>
          <w:ilvl w:val="0"/>
          <w:numId w:val="3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神在十五，十六章分別用兩個比喻來描繪耶路撒冷，這兩個比喻的重點有何異同</w:t>
      </w:r>
      <w:r w:rsidR="00603504">
        <w:rPr>
          <w:rFonts w:ascii="細明體" w:eastAsia="細明體" w:hAnsi="細明體" w:hint="eastAsia"/>
        </w:rPr>
        <w:t>？</w:t>
      </w:r>
    </w:p>
    <w:p w:rsidR="00A308CE" w:rsidRDefault="00A308CE" w:rsidP="00273F2C">
      <w:pPr>
        <w:pStyle w:val="ListParagraph"/>
        <w:numPr>
          <w:ilvl w:val="0"/>
          <w:numId w:val="3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第十七，十八章的信息如何顯出神的公義和神的慈愛？兩者如何並行不悖？</w:t>
      </w:r>
    </w:p>
    <w:p w:rsidR="00A308CE" w:rsidRPr="000E4CAF" w:rsidRDefault="00A308CE" w:rsidP="00273F2C">
      <w:pPr>
        <w:pStyle w:val="ListParagraph"/>
        <w:numPr>
          <w:ilvl w:val="0"/>
          <w:numId w:val="3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第十九章，令猶大王族及整個國家遭殃的是誰？一個的領袖如何可以影響國家的命運？你當如何為教會及國家的領袖禱告？</w:t>
      </w:r>
    </w:p>
    <w:p w:rsidR="000E7C18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26E17" w:rsidRPr="008E70D0" w:rsidRDefault="00026E17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26E17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43356EE"/>
    <w:multiLevelType w:val="hybridMultilevel"/>
    <w:tmpl w:val="6964924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46B"/>
    <w:multiLevelType w:val="hybridMultilevel"/>
    <w:tmpl w:val="75E8B81E"/>
    <w:lvl w:ilvl="0" w:tplc="BED0CBAE">
      <w:start w:val="1"/>
      <w:numFmt w:val="decimal"/>
      <w:lvlText w:val="%1.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28222AF6">
      <w:start w:val="5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A96888"/>
    <w:multiLevelType w:val="hybridMultilevel"/>
    <w:tmpl w:val="D7323F30"/>
    <w:lvl w:ilvl="0" w:tplc="DE9EF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0279"/>
    <w:multiLevelType w:val="hybridMultilevel"/>
    <w:tmpl w:val="682CFA4E"/>
    <w:lvl w:ilvl="0" w:tplc="BC8E4BF0">
      <w:start w:val="1"/>
      <w:numFmt w:val="bullet"/>
      <w:lvlText w:val="&amp;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249CA"/>
    <w:multiLevelType w:val="singleLevel"/>
    <w:tmpl w:val="0B1C7108"/>
    <w:lvl w:ilvl="0">
      <w:start w:val="1"/>
      <w:numFmt w:val="lowerLetter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>
    <w:nsid w:val="149719D6"/>
    <w:multiLevelType w:val="hybridMultilevel"/>
    <w:tmpl w:val="DC1228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809F4"/>
    <w:multiLevelType w:val="hybridMultilevel"/>
    <w:tmpl w:val="ADD6873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C9B0B9C"/>
    <w:multiLevelType w:val="hybridMultilevel"/>
    <w:tmpl w:val="E8B4C310"/>
    <w:lvl w:ilvl="0" w:tplc="E21ABD24">
      <w:start w:val="1"/>
      <w:numFmt w:val="bullet"/>
      <w:lvlText w:val="Ä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E514906"/>
    <w:multiLevelType w:val="hybridMultilevel"/>
    <w:tmpl w:val="528AE7B4"/>
    <w:lvl w:ilvl="0" w:tplc="2584BE06">
      <w:start w:val="1"/>
      <w:numFmt w:val="bullet"/>
      <w:lvlText w:val="²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1EAF61C6"/>
    <w:multiLevelType w:val="hybridMultilevel"/>
    <w:tmpl w:val="63E4A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C7590"/>
    <w:multiLevelType w:val="singleLevel"/>
    <w:tmpl w:val="DF2AD43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4">
    <w:nsid w:val="20EB7E59"/>
    <w:multiLevelType w:val="hybridMultilevel"/>
    <w:tmpl w:val="079EACCA"/>
    <w:lvl w:ilvl="0" w:tplc="ED0A1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03A57"/>
    <w:multiLevelType w:val="singleLevel"/>
    <w:tmpl w:val="993614EA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>
    <w:nsid w:val="26B1068A"/>
    <w:multiLevelType w:val="singleLevel"/>
    <w:tmpl w:val="3DA8CB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2879771E"/>
    <w:multiLevelType w:val="hybridMultilevel"/>
    <w:tmpl w:val="3C6A01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E79FE"/>
    <w:multiLevelType w:val="hybridMultilevel"/>
    <w:tmpl w:val="9DFC6C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A82344"/>
    <w:multiLevelType w:val="hybridMultilevel"/>
    <w:tmpl w:val="40848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219FF"/>
    <w:multiLevelType w:val="hybridMultilevel"/>
    <w:tmpl w:val="7F823B90"/>
    <w:lvl w:ilvl="0" w:tplc="04090009">
      <w:start w:val="1"/>
      <w:numFmt w:val="bullet"/>
      <w:lvlText w:val="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2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37934994"/>
    <w:multiLevelType w:val="singleLevel"/>
    <w:tmpl w:val="FEE2D9B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>
    <w:nsid w:val="3D6E535E"/>
    <w:multiLevelType w:val="hybridMultilevel"/>
    <w:tmpl w:val="22ACABC4"/>
    <w:lvl w:ilvl="0" w:tplc="4DBCA5BA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67C1F"/>
    <w:multiLevelType w:val="singleLevel"/>
    <w:tmpl w:val="2910B3A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6">
    <w:nsid w:val="47344923"/>
    <w:multiLevelType w:val="singleLevel"/>
    <w:tmpl w:val="013CD5E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7D329F3"/>
    <w:multiLevelType w:val="hybridMultilevel"/>
    <w:tmpl w:val="113A3B4A"/>
    <w:lvl w:ilvl="0" w:tplc="EBA49F16">
      <w:start w:val="1"/>
      <w:numFmt w:val="bullet"/>
      <w:lvlText w:val="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06041"/>
    <w:multiLevelType w:val="hybridMultilevel"/>
    <w:tmpl w:val="B5A4D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8139B"/>
    <w:multiLevelType w:val="hybridMultilevel"/>
    <w:tmpl w:val="AF6C3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EEF5D8D"/>
    <w:multiLevelType w:val="hybridMultilevel"/>
    <w:tmpl w:val="78909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22C9A"/>
    <w:multiLevelType w:val="hybridMultilevel"/>
    <w:tmpl w:val="91C4865A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5397162B"/>
    <w:multiLevelType w:val="singleLevel"/>
    <w:tmpl w:val="532057A2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>
    <w:nsid w:val="54CF5F7C"/>
    <w:multiLevelType w:val="hybridMultilevel"/>
    <w:tmpl w:val="44CEEE44"/>
    <w:lvl w:ilvl="0" w:tplc="CA800E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705275C"/>
    <w:multiLevelType w:val="hybridMultilevel"/>
    <w:tmpl w:val="CBC629A2"/>
    <w:lvl w:ilvl="0" w:tplc="0F9AFA7A">
      <w:start w:val="1"/>
      <w:numFmt w:val="lowerRoman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8F2D23"/>
    <w:multiLevelType w:val="hybridMultilevel"/>
    <w:tmpl w:val="A2C2950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D6853"/>
    <w:multiLevelType w:val="hybridMultilevel"/>
    <w:tmpl w:val="E74E5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5D3B5E"/>
    <w:multiLevelType w:val="hybridMultilevel"/>
    <w:tmpl w:val="D390E574"/>
    <w:lvl w:ilvl="0" w:tplc="04090007">
      <w:start w:val="1"/>
      <w:numFmt w:val="bullet"/>
      <w:lvlText w:val=""/>
      <w:lvlPicBulletId w:val="0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9">
    <w:nsid w:val="70973313"/>
    <w:multiLevelType w:val="hybridMultilevel"/>
    <w:tmpl w:val="1E7AB456"/>
    <w:lvl w:ilvl="0" w:tplc="EF5C3840">
      <w:start w:val="1"/>
      <w:numFmt w:val="lowerLetter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40">
    <w:nsid w:val="711A3CEF"/>
    <w:multiLevelType w:val="hybridMultilevel"/>
    <w:tmpl w:val="5F0811B8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1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BE30DD"/>
    <w:multiLevelType w:val="hybridMultilevel"/>
    <w:tmpl w:val="ACD261CA"/>
    <w:lvl w:ilvl="0" w:tplc="2584BE06">
      <w:start w:val="1"/>
      <w:numFmt w:val="bullet"/>
      <w:lvlText w:val="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415BA"/>
    <w:multiLevelType w:val="hybridMultilevel"/>
    <w:tmpl w:val="5810E43A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F21066"/>
    <w:multiLevelType w:val="hybridMultilevel"/>
    <w:tmpl w:val="FAA64E1C"/>
    <w:lvl w:ilvl="0" w:tplc="FC665E6E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53F75"/>
    <w:multiLevelType w:val="singleLevel"/>
    <w:tmpl w:val="68BEC82A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6">
    <w:nsid w:val="7D655094"/>
    <w:multiLevelType w:val="hybridMultilevel"/>
    <w:tmpl w:val="A5AA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5"/>
  </w:num>
  <w:num w:numId="4">
    <w:abstractNumId w:val="10"/>
  </w:num>
  <w:num w:numId="5">
    <w:abstractNumId w:val="41"/>
  </w:num>
  <w:num w:numId="6">
    <w:abstractNumId w:val="3"/>
  </w:num>
  <w:num w:numId="7">
    <w:abstractNumId w:val="22"/>
  </w:num>
  <w:num w:numId="8">
    <w:abstractNumId w:val="33"/>
  </w:num>
  <w:num w:numId="9">
    <w:abstractNumId w:val="0"/>
  </w:num>
  <w:num w:numId="10">
    <w:abstractNumId w:val="12"/>
  </w:num>
  <w:num w:numId="11">
    <w:abstractNumId w:val="29"/>
  </w:num>
  <w:num w:numId="12">
    <w:abstractNumId w:val="30"/>
  </w:num>
  <w:num w:numId="13">
    <w:abstractNumId w:val="46"/>
  </w:num>
  <w:num w:numId="14">
    <w:abstractNumId w:val="27"/>
  </w:num>
  <w:num w:numId="15">
    <w:abstractNumId w:val="8"/>
  </w:num>
  <w:num w:numId="16">
    <w:abstractNumId w:val="42"/>
  </w:num>
  <w:num w:numId="17">
    <w:abstractNumId w:val="24"/>
  </w:num>
  <w:num w:numId="18">
    <w:abstractNumId w:val="43"/>
  </w:num>
  <w:num w:numId="19">
    <w:abstractNumId w:val="18"/>
  </w:num>
  <w:num w:numId="20">
    <w:abstractNumId w:val="2"/>
  </w:num>
  <w:num w:numId="21">
    <w:abstractNumId w:val="9"/>
  </w:num>
  <w:num w:numId="22">
    <w:abstractNumId w:val="37"/>
  </w:num>
  <w:num w:numId="23">
    <w:abstractNumId w:val="4"/>
  </w:num>
  <w:num w:numId="24">
    <w:abstractNumId w:val="20"/>
  </w:num>
  <w:num w:numId="25">
    <w:abstractNumId w:val="40"/>
  </w:num>
  <w:num w:numId="26">
    <w:abstractNumId w:val="28"/>
  </w:num>
  <w:num w:numId="27">
    <w:abstractNumId w:val="14"/>
  </w:num>
  <w:num w:numId="28">
    <w:abstractNumId w:val="35"/>
  </w:num>
  <w:num w:numId="29">
    <w:abstractNumId w:val="1"/>
  </w:num>
  <w:num w:numId="30">
    <w:abstractNumId w:val="15"/>
  </w:num>
  <w:num w:numId="31">
    <w:abstractNumId w:val="32"/>
  </w:num>
  <w:num w:numId="32">
    <w:abstractNumId w:val="23"/>
  </w:num>
  <w:num w:numId="33">
    <w:abstractNumId w:val="16"/>
  </w:num>
  <w:num w:numId="34">
    <w:abstractNumId w:val="25"/>
  </w:num>
  <w:num w:numId="35">
    <w:abstractNumId w:val="11"/>
  </w:num>
  <w:num w:numId="36">
    <w:abstractNumId w:val="13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9"/>
  </w:num>
  <w:num w:numId="41">
    <w:abstractNumId w:val="45"/>
  </w:num>
  <w:num w:numId="42">
    <w:abstractNumId w:val="21"/>
  </w:num>
  <w:num w:numId="43">
    <w:abstractNumId w:val="44"/>
  </w:num>
  <w:num w:numId="44">
    <w:abstractNumId w:val="7"/>
  </w:num>
  <w:num w:numId="45">
    <w:abstractNumId w:val="38"/>
  </w:num>
  <w:num w:numId="46">
    <w:abstractNumId w:val="17"/>
  </w:num>
  <w:num w:numId="47">
    <w:abstractNumId w:val="31"/>
  </w:num>
  <w:num w:numId="48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5C20"/>
    <w:rsid w:val="00057339"/>
    <w:rsid w:val="00057B9F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2DE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55D"/>
    <w:rsid w:val="000A44B9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6B9A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507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726"/>
    <w:rsid w:val="0013380B"/>
    <w:rsid w:val="00134276"/>
    <w:rsid w:val="00135857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2831"/>
    <w:rsid w:val="00183040"/>
    <w:rsid w:val="001835B5"/>
    <w:rsid w:val="0018395C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2BE"/>
    <w:rsid w:val="0026256B"/>
    <w:rsid w:val="00263887"/>
    <w:rsid w:val="002639F6"/>
    <w:rsid w:val="0026482A"/>
    <w:rsid w:val="00264A72"/>
    <w:rsid w:val="00264CF5"/>
    <w:rsid w:val="00264E6B"/>
    <w:rsid w:val="002652DE"/>
    <w:rsid w:val="002656FB"/>
    <w:rsid w:val="002663C7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EFD"/>
    <w:rsid w:val="00273F2C"/>
    <w:rsid w:val="002745B7"/>
    <w:rsid w:val="0027569A"/>
    <w:rsid w:val="00276250"/>
    <w:rsid w:val="002766E5"/>
    <w:rsid w:val="00276E12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3F2B"/>
    <w:rsid w:val="002D4FAE"/>
    <w:rsid w:val="002D5484"/>
    <w:rsid w:val="002D5D0C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A0E"/>
    <w:rsid w:val="002E2B7A"/>
    <w:rsid w:val="002E2C55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3F9"/>
    <w:rsid w:val="002F46CD"/>
    <w:rsid w:val="002F471C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5406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19A1"/>
    <w:rsid w:val="00334242"/>
    <w:rsid w:val="0033447C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6C5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6E94"/>
    <w:rsid w:val="003A727F"/>
    <w:rsid w:val="003B0462"/>
    <w:rsid w:val="003B091B"/>
    <w:rsid w:val="003B09FB"/>
    <w:rsid w:val="003B0ADB"/>
    <w:rsid w:val="003B1497"/>
    <w:rsid w:val="003B1911"/>
    <w:rsid w:val="003B263A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83A"/>
    <w:rsid w:val="003E7427"/>
    <w:rsid w:val="003F0EC9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43C2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774"/>
    <w:rsid w:val="00415BD9"/>
    <w:rsid w:val="00420199"/>
    <w:rsid w:val="0042069E"/>
    <w:rsid w:val="00420745"/>
    <w:rsid w:val="00421802"/>
    <w:rsid w:val="0042206D"/>
    <w:rsid w:val="00422FAC"/>
    <w:rsid w:val="004230AF"/>
    <w:rsid w:val="004230E5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7897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553F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3BF1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A0EFC"/>
    <w:rsid w:val="004A0FB7"/>
    <w:rsid w:val="004A1FB1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4D0B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63F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6465"/>
    <w:rsid w:val="004E7736"/>
    <w:rsid w:val="004E7B20"/>
    <w:rsid w:val="004E7BAF"/>
    <w:rsid w:val="004F1F6D"/>
    <w:rsid w:val="004F2F87"/>
    <w:rsid w:val="004F2FCB"/>
    <w:rsid w:val="004F4690"/>
    <w:rsid w:val="004F4A87"/>
    <w:rsid w:val="004F5115"/>
    <w:rsid w:val="004F59F9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2057"/>
    <w:rsid w:val="00502F0C"/>
    <w:rsid w:val="00503494"/>
    <w:rsid w:val="00504490"/>
    <w:rsid w:val="00504863"/>
    <w:rsid w:val="00504BEE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2C86"/>
    <w:rsid w:val="00563A14"/>
    <w:rsid w:val="00563A7B"/>
    <w:rsid w:val="00564698"/>
    <w:rsid w:val="00564789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4115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C7961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77C"/>
    <w:rsid w:val="0062492E"/>
    <w:rsid w:val="00625935"/>
    <w:rsid w:val="0062598D"/>
    <w:rsid w:val="006267CF"/>
    <w:rsid w:val="00626E5C"/>
    <w:rsid w:val="00627817"/>
    <w:rsid w:val="006306C9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8FD"/>
    <w:rsid w:val="00643E04"/>
    <w:rsid w:val="006440C1"/>
    <w:rsid w:val="006441C9"/>
    <w:rsid w:val="006442A0"/>
    <w:rsid w:val="006457D7"/>
    <w:rsid w:val="0064602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3899"/>
    <w:rsid w:val="00663BAF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5AF2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7A3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4BF1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3DC"/>
    <w:rsid w:val="00760994"/>
    <w:rsid w:val="0076109A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697"/>
    <w:rsid w:val="007A4ECD"/>
    <w:rsid w:val="007A50B2"/>
    <w:rsid w:val="007A54A5"/>
    <w:rsid w:val="007A5D31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B8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2DF8"/>
    <w:rsid w:val="008038B9"/>
    <w:rsid w:val="0080412A"/>
    <w:rsid w:val="008048ED"/>
    <w:rsid w:val="00804EB4"/>
    <w:rsid w:val="0080609E"/>
    <w:rsid w:val="00806E3F"/>
    <w:rsid w:val="008078FB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2B8E"/>
    <w:rsid w:val="0082300D"/>
    <w:rsid w:val="0082353D"/>
    <w:rsid w:val="00823851"/>
    <w:rsid w:val="00824E41"/>
    <w:rsid w:val="0082574B"/>
    <w:rsid w:val="00826D85"/>
    <w:rsid w:val="00827E51"/>
    <w:rsid w:val="00831C95"/>
    <w:rsid w:val="00831D48"/>
    <w:rsid w:val="00831E69"/>
    <w:rsid w:val="008320D3"/>
    <w:rsid w:val="008324D1"/>
    <w:rsid w:val="008327B1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B81"/>
    <w:rsid w:val="00883C57"/>
    <w:rsid w:val="0088461E"/>
    <w:rsid w:val="00884975"/>
    <w:rsid w:val="0088706F"/>
    <w:rsid w:val="00887F46"/>
    <w:rsid w:val="00890408"/>
    <w:rsid w:val="00891FA1"/>
    <w:rsid w:val="0089328E"/>
    <w:rsid w:val="00894061"/>
    <w:rsid w:val="008A1A4C"/>
    <w:rsid w:val="008A1F5F"/>
    <w:rsid w:val="008A40C3"/>
    <w:rsid w:val="008A4E4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09A"/>
    <w:rsid w:val="008B72BA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352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C8D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DBB"/>
    <w:rsid w:val="00991664"/>
    <w:rsid w:val="0099221F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22E7"/>
    <w:rsid w:val="009D25E3"/>
    <w:rsid w:val="009D395B"/>
    <w:rsid w:val="009D3AC2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75C"/>
    <w:rsid w:val="009F496E"/>
    <w:rsid w:val="009F533C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45F2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4AD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4C4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D6E"/>
    <w:rsid w:val="00AB465D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71B1"/>
    <w:rsid w:val="00AE7371"/>
    <w:rsid w:val="00AF0857"/>
    <w:rsid w:val="00AF22AD"/>
    <w:rsid w:val="00AF2AF4"/>
    <w:rsid w:val="00AF2B79"/>
    <w:rsid w:val="00AF3F1F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2E81"/>
    <w:rsid w:val="00B53698"/>
    <w:rsid w:val="00B53964"/>
    <w:rsid w:val="00B53E2A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4A23"/>
    <w:rsid w:val="00BA508A"/>
    <w:rsid w:val="00BA76DC"/>
    <w:rsid w:val="00BB0D11"/>
    <w:rsid w:val="00BB192B"/>
    <w:rsid w:val="00BB2F39"/>
    <w:rsid w:val="00BB3D40"/>
    <w:rsid w:val="00BB4B2D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3E35"/>
    <w:rsid w:val="00BD4158"/>
    <w:rsid w:val="00BD4EA5"/>
    <w:rsid w:val="00BD50F9"/>
    <w:rsid w:val="00BD61ED"/>
    <w:rsid w:val="00BD751A"/>
    <w:rsid w:val="00BD76D1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60A8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311A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5303"/>
    <w:rsid w:val="00C4614A"/>
    <w:rsid w:val="00C465CD"/>
    <w:rsid w:val="00C46F22"/>
    <w:rsid w:val="00C471C1"/>
    <w:rsid w:val="00C47E34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1DAB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C38"/>
    <w:rsid w:val="00C86DDB"/>
    <w:rsid w:val="00C87CEA"/>
    <w:rsid w:val="00C90F44"/>
    <w:rsid w:val="00C912FD"/>
    <w:rsid w:val="00C916DC"/>
    <w:rsid w:val="00C91B57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C87"/>
    <w:rsid w:val="00D55420"/>
    <w:rsid w:val="00D60139"/>
    <w:rsid w:val="00D6153C"/>
    <w:rsid w:val="00D62868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F0A"/>
    <w:rsid w:val="00D860C2"/>
    <w:rsid w:val="00D8687F"/>
    <w:rsid w:val="00D876BC"/>
    <w:rsid w:val="00D8777E"/>
    <w:rsid w:val="00D878C8"/>
    <w:rsid w:val="00D87B1D"/>
    <w:rsid w:val="00D92F5C"/>
    <w:rsid w:val="00D93984"/>
    <w:rsid w:val="00D9411B"/>
    <w:rsid w:val="00D95C23"/>
    <w:rsid w:val="00D9786D"/>
    <w:rsid w:val="00DA0CBB"/>
    <w:rsid w:val="00DA10EE"/>
    <w:rsid w:val="00DA36BD"/>
    <w:rsid w:val="00DA389B"/>
    <w:rsid w:val="00DA4737"/>
    <w:rsid w:val="00DA4E5D"/>
    <w:rsid w:val="00DA686D"/>
    <w:rsid w:val="00DA7CF8"/>
    <w:rsid w:val="00DB063B"/>
    <w:rsid w:val="00DB08E9"/>
    <w:rsid w:val="00DB111B"/>
    <w:rsid w:val="00DB1F30"/>
    <w:rsid w:val="00DB2667"/>
    <w:rsid w:val="00DB266D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0D7C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97214"/>
    <w:rsid w:val="00E97710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30B6"/>
    <w:rsid w:val="00EC3E2C"/>
    <w:rsid w:val="00EC4250"/>
    <w:rsid w:val="00EC4E21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6DFA"/>
    <w:rsid w:val="00EE7702"/>
    <w:rsid w:val="00EE7F09"/>
    <w:rsid w:val="00EF0571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935"/>
    <w:rsid w:val="00F2461D"/>
    <w:rsid w:val="00F248F5"/>
    <w:rsid w:val="00F254BB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53EA"/>
    <w:rsid w:val="00F55B0D"/>
    <w:rsid w:val="00F55B70"/>
    <w:rsid w:val="00F5708E"/>
    <w:rsid w:val="00F57D2A"/>
    <w:rsid w:val="00F6010F"/>
    <w:rsid w:val="00F60876"/>
    <w:rsid w:val="00F60ACF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EF9"/>
    <w:rsid w:val="00F7667A"/>
    <w:rsid w:val="00F77010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123D"/>
    <w:rsid w:val="00FA25D4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6AC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9407-D61B-4632-BB84-C687B77A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 Tran</cp:lastModifiedBy>
  <cp:revision>11</cp:revision>
  <cp:lastPrinted>2011-04-01T00:52:00Z</cp:lastPrinted>
  <dcterms:created xsi:type="dcterms:W3CDTF">2011-04-02T01:32:00Z</dcterms:created>
  <dcterms:modified xsi:type="dcterms:W3CDTF">2015-07-10T15:05:00Z</dcterms:modified>
</cp:coreProperties>
</file>